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A4" w:rsidRPr="000C70EC" w:rsidRDefault="008212A4" w:rsidP="008212A4">
      <w:pPr>
        <w:pStyle w:val="SemEspaamento"/>
        <w:spacing w:line="276" w:lineRule="auto"/>
        <w:jc w:val="both"/>
        <w:rPr>
          <w:szCs w:val="20"/>
        </w:rPr>
      </w:pPr>
      <w:r w:rsidRPr="000C70EC">
        <w:rPr>
          <w:szCs w:val="20"/>
        </w:rPr>
        <w:t>Ofício Circular nº 00</w:t>
      </w:r>
      <w:r>
        <w:rPr>
          <w:szCs w:val="20"/>
        </w:rPr>
        <w:t>3</w:t>
      </w:r>
      <w:r w:rsidRPr="000C70EC">
        <w:rPr>
          <w:szCs w:val="20"/>
        </w:rPr>
        <w:t>/2024-MP/PJP</w:t>
      </w:r>
    </w:p>
    <w:p w:rsidR="008212A4" w:rsidRPr="000C70EC" w:rsidRDefault="008212A4" w:rsidP="008212A4">
      <w:pPr>
        <w:pStyle w:val="SemEspaamento"/>
        <w:spacing w:line="276" w:lineRule="auto"/>
        <w:jc w:val="right"/>
        <w:rPr>
          <w:szCs w:val="20"/>
        </w:rPr>
      </w:pPr>
      <w:r w:rsidRPr="000C70EC">
        <w:rPr>
          <w:szCs w:val="20"/>
        </w:rPr>
        <w:t xml:space="preserve">Portel/PA, </w:t>
      </w:r>
      <w:r w:rsidRPr="000C70EC">
        <w:rPr>
          <w:szCs w:val="20"/>
        </w:rPr>
        <w:fldChar w:fldCharType="begin"/>
      </w:r>
      <w:r w:rsidRPr="000C70EC">
        <w:rPr>
          <w:szCs w:val="20"/>
        </w:rPr>
        <w:instrText xml:space="preserve"> TIME \@ "d' de 'MMMM' de 'yyyy" </w:instrText>
      </w:r>
      <w:r w:rsidRPr="000C70EC">
        <w:rPr>
          <w:szCs w:val="20"/>
        </w:rPr>
        <w:fldChar w:fldCharType="separate"/>
      </w:r>
      <w:r w:rsidR="00412E2E">
        <w:rPr>
          <w:noProof/>
          <w:szCs w:val="20"/>
        </w:rPr>
        <w:t>27 de fevereiro de 2025</w:t>
      </w:r>
      <w:r w:rsidRPr="000C70EC">
        <w:rPr>
          <w:szCs w:val="20"/>
        </w:rPr>
        <w:fldChar w:fldCharType="end"/>
      </w:r>
    </w:p>
    <w:p w:rsidR="008212A4" w:rsidRPr="000C70EC" w:rsidRDefault="008212A4" w:rsidP="008212A4">
      <w:pPr>
        <w:pStyle w:val="SemEspaamento"/>
        <w:rPr>
          <w:szCs w:val="20"/>
        </w:rPr>
      </w:pPr>
      <w:r w:rsidRPr="000C70EC">
        <w:rPr>
          <w:szCs w:val="20"/>
        </w:rPr>
        <w:t>A</w:t>
      </w:r>
      <w:r>
        <w:rPr>
          <w:szCs w:val="20"/>
        </w:rPr>
        <w:t xml:space="preserve"> </w:t>
      </w:r>
      <w:r w:rsidRPr="000C70EC">
        <w:rPr>
          <w:szCs w:val="20"/>
        </w:rPr>
        <w:t xml:space="preserve">(o) </w:t>
      </w:r>
    </w:p>
    <w:p w:rsidR="008212A4" w:rsidRPr="0056581F" w:rsidRDefault="008212A4" w:rsidP="008212A4">
      <w:pPr>
        <w:pStyle w:val="SemEspaamento"/>
        <w:rPr>
          <w:bCs/>
          <w:szCs w:val="20"/>
        </w:rPr>
      </w:pPr>
      <w:r w:rsidRPr="0056581F">
        <w:rPr>
          <w:bCs/>
          <w:szCs w:val="20"/>
        </w:rPr>
        <w:t xml:space="preserve">A Sua Excelência </w:t>
      </w:r>
    </w:p>
    <w:p w:rsidR="008212A4" w:rsidRPr="0056581F" w:rsidRDefault="008212A4" w:rsidP="008212A4">
      <w:pPr>
        <w:pStyle w:val="SemEspaamento"/>
        <w:rPr>
          <w:b/>
          <w:bCs/>
          <w:szCs w:val="20"/>
        </w:rPr>
      </w:pPr>
      <w:r w:rsidRPr="0056581F">
        <w:rPr>
          <w:b/>
          <w:bCs/>
          <w:szCs w:val="20"/>
        </w:rPr>
        <w:t>Thiago</w:t>
      </w:r>
      <w:r w:rsidR="00CC2875">
        <w:rPr>
          <w:b/>
          <w:bCs/>
          <w:szCs w:val="20"/>
        </w:rPr>
        <w:t>...</w:t>
      </w:r>
    </w:p>
    <w:p w:rsidR="008212A4" w:rsidRDefault="008212A4" w:rsidP="008212A4">
      <w:pPr>
        <w:pStyle w:val="SemEspaamento"/>
        <w:rPr>
          <w:bCs/>
          <w:szCs w:val="20"/>
        </w:rPr>
      </w:pPr>
      <w:r w:rsidRPr="0056581F">
        <w:rPr>
          <w:bCs/>
          <w:szCs w:val="20"/>
        </w:rPr>
        <w:t>Juiz de Direito Titular da Vara Única de Portel/PA</w:t>
      </w:r>
    </w:p>
    <w:p w:rsidR="008212A4" w:rsidRDefault="008212A4" w:rsidP="008212A4">
      <w:pPr>
        <w:pStyle w:val="SemEspaamento"/>
        <w:rPr>
          <w:bCs/>
          <w:szCs w:val="20"/>
        </w:rPr>
      </w:pPr>
    </w:p>
    <w:p w:rsidR="008212A4" w:rsidRDefault="008212A4" w:rsidP="008212A4">
      <w:pPr>
        <w:pStyle w:val="SemEspaamento"/>
        <w:rPr>
          <w:bCs/>
          <w:szCs w:val="20"/>
        </w:rPr>
      </w:pPr>
      <w:r w:rsidRPr="0056581F">
        <w:rPr>
          <w:bCs/>
          <w:szCs w:val="20"/>
        </w:rPr>
        <w:t>A Sua E</w:t>
      </w:r>
      <w:r>
        <w:rPr>
          <w:bCs/>
          <w:szCs w:val="20"/>
        </w:rPr>
        <w:t xml:space="preserve">xcelência </w:t>
      </w:r>
    </w:p>
    <w:p w:rsidR="008212A4" w:rsidRPr="0056581F" w:rsidRDefault="008212A4" w:rsidP="008212A4">
      <w:pPr>
        <w:pStyle w:val="SemEspaamento"/>
        <w:rPr>
          <w:b/>
          <w:bCs/>
          <w:szCs w:val="20"/>
        </w:rPr>
      </w:pPr>
      <w:proofErr w:type="spellStart"/>
      <w:r w:rsidRPr="0056581F">
        <w:rPr>
          <w:b/>
          <w:bCs/>
          <w:szCs w:val="20"/>
        </w:rPr>
        <w:t>Marcella</w:t>
      </w:r>
      <w:proofErr w:type="spellEnd"/>
      <w:r w:rsidR="00CC2875">
        <w:rPr>
          <w:b/>
          <w:bCs/>
          <w:szCs w:val="20"/>
        </w:rPr>
        <w:t>...</w:t>
      </w:r>
    </w:p>
    <w:p w:rsidR="008212A4" w:rsidRPr="0056581F" w:rsidRDefault="008212A4" w:rsidP="008212A4">
      <w:pPr>
        <w:pStyle w:val="SemEspaamento"/>
        <w:rPr>
          <w:bCs/>
          <w:szCs w:val="20"/>
        </w:rPr>
      </w:pPr>
      <w:r>
        <w:rPr>
          <w:bCs/>
          <w:szCs w:val="20"/>
        </w:rPr>
        <w:t>Defensora Pública</w:t>
      </w:r>
      <w:r w:rsidRPr="0056581F">
        <w:rPr>
          <w:bCs/>
          <w:szCs w:val="20"/>
        </w:rPr>
        <w:t xml:space="preserve"> </w:t>
      </w:r>
      <w:r>
        <w:rPr>
          <w:bCs/>
          <w:szCs w:val="20"/>
        </w:rPr>
        <w:t>do Estado do Pará</w:t>
      </w:r>
    </w:p>
    <w:p w:rsidR="008212A4" w:rsidRDefault="008212A4" w:rsidP="008212A4">
      <w:pPr>
        <w:pStyle w:val="SemEspaamento"/>
        <w:rPr>
          <w:b/>
          <w:bCs/>
          <w:szCs w:val="20"/>
        </w:rPr>
      </w:pPr>
    </w:p>
    <w:p w:rsidR="008212A4" w:rsidRPr="000C70EC" w:rsidRDefault="008212A4" w:rsidP="008212A4">
      <w:pPr>
        <w:pStyle w:val="SemEspaamento"/>
        <w:rPr>
          <w:b/>
          <w:bCs/>
          <w:szCs w:val="20"/>
        </w:rPr>
      </w:pPr>
      <w:r w:rsidRPr="000C70EC">
        <w:rPr>
          <w:b/>
          <w:bCs/>
          <w:szCs w:val="20"/>
        </w:rPr>
        <w:t>Prefeitura Municipal de Portel</w:t>
      </w:r>
    </w:p>
    <w:p w:rsidR="008212A4" w:rsidRPr="000C70EC" w:rsidRDefault="008212A4" w:rsidP="008212A4">
      <w:pPr>
        <w:pStyle w:val="SemEspaamento"/>
        <w:rPr>
          <w:szCs w:val="20"/>
        </w:rPr>
      </w:pPr>
      <w:r w:rsidRPr="000C70EC">
        <w:rPr>
          <w:szCs w:val="20"/>
        </w:rPr>
        <w:t xml:space="preserve">E-mail: </w:t>
      </w:r>
    </w:p>
    <w:p w:rsidR="008212A4" w:rsidRPr="000C70EC" w:rsidRDefault="008212A4" w:rsidP="008212A4">
      <w:pPr>
        <w:pStyle w:val="SemEspaamento"/>
        <w:rPr>
          <w:szCs w:val="20"/>
          <w:lang w:eastAsia="pt-BR"/>
        </w:rPr>
      </w:pPr>
      <w:r w:rsidRPr="000C70EC">
        <w:rPr>
          <w:szCs w:val="20"/>
          <w:lang w:eastAsia="pt-BR"/>
        </w:rPr>
        <w:t>Endereço: Av. Duque de Caxias, Centro.</w:t>
      </w:r>
    </w:p>
    <w:p w:rsidR="008212A4" w:rsidRPr="000C70EC" w:rsidRDefault="008212A4" w:rsidP="008212A4">
      <w:pPr>
        <w:pStyle w:val="SemEspaamento"/>
        <w:rPr>
          <w:szCs w:val="20"/>
          <w:lang w:eastAsia="pt-BR"/>
        </w:rPr>
      </w:pPr>
    </w:p>
    <w:p w:rsidR="008212A4" w:rsidRPr="000C70EC" w:rsidRDefault="008212A4" w:rsidP="008212A4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b/>
          <w:bCs/>
          <w:szCs w:val="20"/>
        </w:rPr>
        <w:t xml:space="preserve">Secretaria de Municipal de Educação </w:t>
      </w:r>
    </w:p>
    <w:p w:rsidR="008212A4" w:rsidRPr="000C70EC" w:rsidRDefault="008212A4" w:rsidP="008212A4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  <w:r w:rsidRPr="000C70EC">
        <w:rPr>
          <w:rStyle w:val="lrzxr"/>
          <w:szCs w:val="20"/>
        </w:rPr>
        <w:t xml:space="preserve">E-mail: </w:t>
      </w:r>
    </w:p>
    <w:p w:rsidR="008212A4" w:rsidRPr="000C70EC" w:rsidRDefault="008212A4" w:rsidP="008212A4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>Endereço: Rua Magalhães Barata, Centro</w:t>
      </w:r>
    </w:p>
    <w:p w:rsidR="008212A4" w:rsidRPr="000C70EC" w:rsidRDefault="008212A4" w:rsidP="008212A4">
      <w:pPr>
        <w:pStyle w:val="SemEspaamento"/>
        <w:rPr>
          <w:b/>
          <w:bCs/>
          <w:szCs w:val="20"/>
        </w:rPr>
      </w:pPr>
    </w:p>
    <w:p w:rsidR="008212A4" w:rsidRPr="000C70EC" w:rsidRDefault="008212A4" w:rsidP="008212A4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b/>
          <w:bCs/>
          <w:szCs w:val="20"/>
        </w:rPr>
        <w:t xml:space="preserve">Secretaria de Municipal do Trabalho e Assistência Social </w:t>
      </w:r>
    </w:p>
    <w:p w:rsidR="008212A4" w:rsidRPr="000C70EC" w:rsidRDefault="008212A4" w:rsidP="008212A4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  <w:r w:rsidRPr="000C70EC">
        <w:rPr>
          <w:rStyle w:val="lrzxr"/>
          <w:szCs w:val="20"/>
        </w:rPr>
        <w:t xml:space="preserve">E-mail: </w:t>
      </w:r>
    </w:p>
    <w:p w:rsidR="008212A4" w:rsidRDefault="008212A4" w:rsidP="008212A4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>Endereço: Rua Magalhães Barata, Centro</w:t>
      </w:r>
    </w:p>
    <w:p w:rsidR="008212A4" w:rsidRDefault="008212A4" w:rsidP="008212A4">
      <w:pPr>
        <w:shd w:val="clear" w:color="auto" w:fill="FFFFFF"/>
        <w:rPr>
          <w:rStyle w:val="lrzxr"/>
          <w:szCs w:val="20"/>
        </w:rPr>
      </w:pPr>
    </w:p>
    <w:p w:rsidR="008212A4" w:rsidRPr="000C70EC" w:rsidRDefault="008212A4" w:rsidP="008212A4">
      <w:pPr>
        <w:shd w:val="clear" w:color="auto" w:fill="FFFFFF"/>
        <w:rPr>
          <w:rStyle w:val="lrzxr"/>
          <w:b/>
          <w:bCs/>
          <w:szCs w:val="20"/>
        </w:rPr>
      </w:pPr>
      <w:r>
        <w:rPr>
          <w:rStyle w:val="lrzxr"/>
          <w:b/>
          <w:bCs/>
          <w:szCs w:val="20"/>
        </w:rPr>
        <w:t>Centro de Referência Especializado</w:t>
      </w:r>
      <w:r w:rsidRPr="000C70EC">
        <w:rPr>
          <w:rStyle w:val="lrzxr"/>
          <w:b/>
          <w:bCs/>
          <w:szCs w:val="20"/>
        </w:rPr>
        <w:t xml:space="preserve"> </w:t>
      </w:r>
      <w:r>
        <w:rPr>
          <w:rStyle w:val="lrzxr"/>
          <w:b/>
          <w:bCs/>
          <w:szCs w:val="20"/>
        </w:rPr>
        <w:t>d</w:t>
      </w:r>
      <w:r w:rsidRPr="000C70EC">
        <w:rPr>
          <w:rStyle w:val="lrzxr"/>
          <w:b/>
          <w:bCs/>
          <w:szCs w:val="20"/>
        </w:rPr>
        <w:t xml:space="preserve">e Assistência Social </w:t>
      </w:r>
    </w:p>
    <w:p w:rsidR="008212A4" w:rsidRDefault="008212A4" w:rsidP="008212A4">
      <w:pPr>
        <w:shd w:val="clear" w:color="auto" w:fill="FFFFFF"/>
        <w:rPr>
          <w:rStyle w:val="Forte"/>
          <w:b w:val="0"/>
          <w:bCs w:val="0"/>
          <w:color w:val="000000"/>
          <w:szCs w:val="20"/>
          <w:shd w:val="clear" w:color="auto" w:fill="FFFFFF"/>
        </w:rPr>
      </w:pPr>
      <w:r>
        <w:rPr>
          <w:rStyle w:val="lrzxr"/>
          <w:szCs w:val="20"/>
        </w:rPr>
        <w:t xml:space="preserve">E-mail: </w:t>
      </w:r>
    </w:p>
    <w:p w:rsidR="008212A4" w:rsidRPr="000C70EC" w:rsidRDefault="008212A4" w:rsidP="008212A4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>Endereço: Rua Magalhães Barata, Centro</w:t>
      </w:r>
    </w:p>
    <w:p w:rsidR="008212A4" w:rsidRPr="000C70EC" w:rsidRDefault="008212A4" w:rsidP="008212A4">
      <w:pPr>
        <w:shd w:val="clear" w:color="auto" w:fill="FFFFFF"/>
        <w:rPr>
          <w:rStyle w:val="lrzxr"/>
          <w:szCs w:val="20"/>
        </w:rPr>
      </w:pPr>
    </w:p>
    <w:p w:rsidR="008212A4" w:rsidRPr="000C70EC" w:rsidRDefault="008212A4" w:rsidP="008212A4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b/>
          <w:bCs/>
          <w:szCs w:val="20"/>
        </w:rPr>
        <w:t>Secretaria de Municipal de Saúde</w:t>
      </w:r>
    </w:p>
    <w:p w:rsidR="008212A4" w:rsidRPr="000C70EC" w:rsidRDefault="008212A4" w:rsidP="008212A4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  <w:r w:rsidRPr="000C70EC">
        <w:rPr>
          <w:rStyle w:val="lrzxr"/>
          <w:szCs w:val="20"/>
        </w:rPr>
        <w:t xml:space="preserve">E-mail: </w:t>
      </w:r>
    </w:p>
    <w:p w:rsidR="008212A4" w:rsidRPr="000C70EC" w:rsidRDefault="008212A4" w:rsidP="008212A4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>Endereço: Av. Augusto Montenegro, Mangueirão</w:t>
      </w:r>
    </w:p>
    <w:p w:rsidR="008212A4" w:rsidRPr="000C70EC" w:rsidRDefault="008212A4" w:rsidP="008212A4">
      <w:pPr>
        <w:shd w:val="clear" w:color="auto" w:fill="FFFFFF"/>
        <w:rPr>
          <w:rStyle w:val="lrzxr"/>
          <w:szCs w:val="20"/>
        </w:rPr>
      </w:pPr>
    </w:p>
    <w:p w:rsidR="008212A4" w:rsidRPr="000C70EC" w:rsidRDefault="008212A4" w:rsidP="008212A4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b/>
          <w:szCs w:val="20"/>
        </w:rPr>
        <w:t>Delegacia de Polícia Civil de Portel</w:t>
      </w:r>
    </w:p>
    <w:p w:rsidR="008212A4" w:rsidRPr="000C70EC" w:rsidRDefault="008212A4" w:rsidP="008212A4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  <w:r w:rsidRPr="000C70EC">
        <w:rPr>
          <w:rStyle w:val="lrzxr"/>
          <w:szCs w:val="20"/>
        </w:rPr>
        <w:t>E-mail:</w:t>
      </w:r>
      <w:r w:rsidRPr="000C70EC">
        <w:rPr>
          <w:rStyle w:val="Forte"/>
          <w:b w:val="0"/>
          <w:color w:val="000000"/>
          <w:szCs w:val="20"/>
          <w:shd w:val="clear" w:color="auto" w:fill="FFFFFF"/>
        </w:rPr>
        <w:t xml:space="preserve">          </w:t>
      </w:r>
    </w:p>
    <w:p w:rsidR="008212A4" w:rsidRPr="000C70EC" w:rsidRDefault="008212A4" w:rsidP="008212A4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 xml:space="preserve">Endereço: Rua Hamilton Moura, </w:t>
      </w:r>
      <w:proofErr w:type="spellStart"/>
      <w:r w:rsidRPr="000C70EC">
        <w:rPr>
          <w:rStyle w:val="lrzxr"/>
          <w:szCs w:val="20"/>
        </w:rPr>
        <w:t>Muruci</w:t>
      </w:r>
      <w:proofErr w:type="spellEnd"/>
    </w:p>
    <w:p w:rsidR="008212A4" w:rsidRPr="000C70EC" w:rsidRDefault="008212A4" w:rsidP="008212A4">
      <w:pPr>
        <w:shd w:val="clear" w:color="auto" w:fill="FFFFFF"/>
        <w:rPr>
          <w:rStyle w:val="lrzxr"/>
          <w:b/>
          <w:bCs/>
          <w:szCs w:val="20"/>
        </w:rPr>
      </w:pPr>
    </w:p>
    <w:p w:rsidR="008212A4" w:rsidRPr="000C70EC" w:rsidRDefault="008212A4" w:rsidP="008212A4">
      <w:pPr>
        <w:shd w:val="clear" w:color="auto" w:fill="FFFFFF"/>
        <w:rPr>
          <w:b/>
          <w:color w:val="000000"/>
          <w:szCs w:val="20"/>
          <w:shd w:val="clear" w:color="auto" w:fill="FFFFFF"/>
        </w:rPr>
      </w:pPr>
      <w:r w:rsidRPr="000C70EC">
        <w:rPr>
          <w:b/>
          <w:color w:val="000000"/>
          <w:szCs w:val="20"/>
          <w:shd w:val="clear" w:color="auto" w:fill="FFFFFF"/>
        </w:rPr>
        <w:t xml:space="preserve">22ª Companhia Independente de Polícia Militar </w:t>
      </w:r>
    </w:p>
    <w:p w:rsidR="008212A4" w:rsidRPr="000C70EC" w:rsidRDefault="008212A4" w:rsidP="008212A4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  <w:r w:rsidRPr="000C70EC">
        <w:rPr>
          <w:color w:val="000000"/>
          <w:szCs w:val="20"/>
          <w:shd w:val="clear" w:color="auto" w:fill="FFFFFF"/>
        </w:rPr>
        <w:t>E</w:t>
      </w:r>
      <w:r w:rsidRPr="000C70EC">
        <w:rPr>
          <w:rStyle w:val="lrzxr"/>
          <w:szCs w:val="20"/>
        </w:rPr>
        <w:t xml:space="preserve">-mail: </w:t>
      </w:r>
    </w:p>
    <w:p w:rsidR="008212A4" w:rsidRPr="000C70EC" w:rsidRDefault="008212A4" w:rsidP="008212A4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 xml:space="preserve">Endereço: Rua Hamilton Moura, </w:t>
      </w:r>
      <w:proofErr w:type="spellStart"/>
      <w:r w:rsidRPr="000C70EC">
        <w:rPr>
          <w:rStyle w:val="lrzxr"/>
          <w:szCs w:val="20"/>
        </w:rPr>
        <w:t>Muruci</w:t>
      </w:r>
      <w:proofErr w:type="spellEnd"/>
    </w:p>
    <w:p w:rsidR="008212A4" w:rsidRPr="000C70EC" w:rsidRDefault="008212A4" w:rsidP="008212A4">
      <w:pPr>
        <w:shd w:val="clear" w:color="auto" w:fill="FFFFFF"/>
        <w:rPr>
          <w:rStyle w:val="lrzxr"/>
          <w:b/>
          <w:bCs/>
          <w:szCs w:val="20"/>
        </w:rPr>
      </w:pPr>
    </w:p>
    <w:p w:rsidR="008212A4" w:rsidRPr="000C70EC" w:rsidRDefault="008212A4" w:rsidP="008212A4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b/>
          <w:bCs/>
          <w:szCs w:val="20"/>
        </w:rPr>
        <w:t>Conselho Tutelar de Portel</w:t>
      </w:r>
    </w:p>
    <w:p w:rsidR="00412E2E" w:rsidRDefault="008212A4" w:rsidP="008212A4">
      <w:pPr>
        <w:shd w:val="clear" w:color="auto" w:fill="FFFFFF"/>
        <w:rPr>
          <w:rStyle w:val="Hyperlink"/>
          <w:szCs w:val="20"/>
          <w:shd w:val="clear" w:color="auto" w:fill="FFFFFF"/>
        </w:rPr>
      </w:pPr>
      <w:r w:rsidRPr="000C70EC">
        <w:rPr>
          <w:rStyle w:val="lrzxr"/>
          <w:szCs w:val="20"/>
        </w:rPr>
        <w:t xml:space="preserve">E-mail: </w:t>
      </w:r>
    </w:p>
    <w:p w:rsidR="008212A4" w:rsidRPr="000C70EC" w:rsidRDefault="008212A4" w:rsidP="008212A4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 xml:space="preserve">Endereço: Hamilton Moura, </w:t>
      </w:r>
      <w:proofErr w:type="spellStart"/>
      <w:r w:rsidRPr="000C70EC">
        <w:rPr>
          <w:rStyle w:val="lrzxr"/>
          <w:szCs w:val="20"/>
        </w:rPr>
        <w:t>Muruci</w:t>
      </w:r>
      <w:proofErr w:type="spellEnd"/>
    </w:p>
    <w:p w:rsidR="008212A4" w:rsidRPr="000C70EC" w:rsidRDefault="008212A4" w:rsidP="008212A4">
      <w:pPr>
        <w:shd w:val="clear" w:color="auto" w:fill="FFFFFF"/>
        <w:rPr>
          <w:rStyle w:val="lrzxr"/>
          <w:szCs w:val="20"/>
        </w:rPr>
      </w:pPr>
    </w:p>
    <w:p w:rsidR="008212A4" w:rsidRPr="000C70EC" w:rsidRDefault="008212A4" w:rsidP="008212A4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b/>
          <w:bCs/>
          <w:szCs w:val="20"/>
        </w:rPr>
        <w:t>CMDCA</w:t>
      </w:r>
    </w:p>
    <w:p w:rsidR="008212A4" w:rsidRPr="000C70EC" w:rsidRDefault="008212A4" w:rsidP="008212A4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  <w:r w:rsidRPr="000C70EC">
        <w:rPr>
          <w:rStyle w:val="lrzxr"/>
          <w:szCs w:val="20"/>
        </w:rPr>
        <w:t xml:space="preserve">E-mail: </w:t>
      </w:r>
    </w:p>
    <w:p w:rsidR="008212A4" w:rsidRPr="000C70EC" w:rsidRDefault="008212A4" w:rsidP="008212A4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>Endereço: Manoel Antônio Fi</w:t>
      </w:r>
      <w:r>
        <w:rPr>
          <w:rStyle w:val="lrzxr"/>
          <w:szCs w:val="20"/>
        </w:rPr>
        <w:t>a</w:t>
      </w:r>
      <w:r w:rsidRPr="000C70EC">
        <w:rPr>
          <w:rStyle w:val="lrzxr"/>
          <w:szCs w:val="20"/>
        </w:rPr>
        <w:t xml:space="preserve">lho, </w:t>
      </w:r>
      <w:proofErr w:type="spellStart"/>
      <w:r w:rsidRPr="000C70EC">
        <w:rPr>
          <w:rStyle w:val="lrzxr"/>
          <w:szCs w:val="20"/>
        </w:rPr>
        <w:t>Muruci</w:t>
      </w:r>
      <w:proofErr w:type="spellEnd"/>
    </w:p>
    <w:p w:rsidR="008212A4" w:rsidRPr="000C70EC" w:rsidRDefault="008212A4" w:rsidP="008212A4">
      <w:pPr>
        <w:shd w:val="clear" w:color="auto" w:fill="FFFFFF"/>
        <w:rPr>
          <w:rStyle w:val="lrzxr"/>
          <w:szCs w:val="20"/>
        </w:rPr>
      </w:pPr>
    </w:p>
    <w:p w:rsidR="008212A4" w:rsidRPr="000C70EC" w:rsidRDefault="008212A4" w:rsidP="008212A4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b/>
          <w:bCs/>
          <w:szCs w:val="20"/>
        </w:rPr>
        <w:t>Médicos Sem Fronteira-MSF</w:t>
      </w:r>
    </w:p>
    <w:p w:rsidR="008212A4" w:rsidRPr="000C70EC" w:rsidRDefault="008212A4" w:rsidP="008212A4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  <w:r w:rsidRPr="000C70EC">
        <w:rPr>
          <w:rStyle w:val="lrzxr"/>
          <w:szCs w:val="20"/>
        </w:rPr>
        <w:t>E-mail:</w:t>
      </w:r>
      <w:r w:rsidRPr="000C70EC">
        <w:rPr>
          <w:rStyle w:val="Forte"/>
          <w:b w:val="0"/>
          <w:color w:val="000000"/>
          <w:szCs w:val="20"/>
          <w:shd w:val="clear" w:color="auto" w:fill="FFFFFF"/>
        </w:rPr>
        <w:t xml:space="preserve"> </w:t>
      </w:r>
    </w:p>
    <w:p w:rsidR="008212A4" w:rsidRDefault="008212A4" w:rsidP="008212A4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>Endereço: Rua Severiano de Moura, Centro</w:t>
      </w:r>
    </w:p>
    <w:p w:rsidR="008212A4" w:rsidRDefault="008212A4" w:rsidP="008212A4">
      <w:pPr>
        <w:shd w:val="clear" w:color="auto" w:fill="FFFFFF"/>
        <w:rPr>
          <w:rStyle w:val="lrzxr"/>
          <w:szCs w:val="20"/>
        </w:rPr>
      </w:pPr>
    </w:p>
    <w:p w:rsidR="008212A4" w:rsidRDefault="008212A4" w:rsidP="008212A4">
      <w:pPr>
        <w:shd w:val="clear" w:color="auto" w:fill="FFFFFF"/>
        <w:rPr>
          <w:rStyle w:val="lrzxr"/>
          <w:b/>
          <w:bCs/>
          <w:szCs w:val="20"/>
        </w:rPr>
      </w:pPr>
      <w:r>
        <w:rPr>
          <w:rStyle w:val="lrzxr"/>
          <w:b/>
          <w:bCs/>
          <w:szCs w:val="20"/>
        </w:rPr>
        <w:t>Abrigo Ágape da Cruz</w:t>
      </w:r>
    </w:p>
    <w:p w:rsidR="008212A4" w:rsidRDefault="008212A4" w:rsidP="008212A4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szCs w:val="20"/>
        </w:rPr>
        <w:t xml:space="preserve">E-mail: </w:t>
      </w:r>
    </w:p>
    <w:p w:rsidR="008212A4" w:rsidRPr="000C70EC" w:rsidRDefault="008212A4" w:rsidP="008212A4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</w:p>
    <w:p w:rsidR="008212A4" w:rsidRDefault="008212A4" w:rsidP="008212A4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b/>
          <w:bCs/>
          <w:szCs w:val="20"/>
        </w:rPr>
        <w:t>Secretaria de Municipal de Saúde</w:t>
      </w:r>
      <w:r>
        <w:rPr>
          <w:rStyle w:val="lrzxr"/>
          <w:b/>
          <w:bCs/>
          <w:szCs w:val="20"/>
        </w:rPr>
        <w:t>/ACS E ACE</w:t>
      </w:r>
    </w:p>
    <w:p w:rsidR="008212A4" w:rsidRPr="000C70EC" w:rsidRDefault="008212A4" w:rsidP="008212A4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  <w:r w:rsidRPr="000C70EC">
        <w:rPr>
          <w:rStyle w:val="lrzxr"/>
          <w:szCs w:val="20"/>
        </w:rPr>
        <w:t xml:space="preserve">E-mail: </w:t>
      </w:r>
      <w:bookmarkStart w:id="0" w:name="_GoBack"/>
      <w:bookmarkEnd w:id="0"/>
    </w:p>
    <w:p w:rsidR="008212A4" w:rsidRPr="000C70EC" w:rsidRDefault="008212A4" w:rsidP="008212A4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>Endereço: Av. Augusto Montenegro, Mangueirão</w:t>
      </w:r>
    </w:p>
    <w:p w:rsidR="008212A4" w:rsidRPr="000C70EC" w:rsidRDefault="008212A4" w:rsidP="008212A4">
      <w:pPr>
        <w:shd w:val="clear" w:color="auto" w:fill="FFFFFF"/>
        <w:rPr>
          <w:rStyle w:val="lrzxr"/>
          <w:szCs w:val="20"/>
        </w:rPr>
      </w:pPr>
    </w:p>
    <w:p w:rsidR="008212A4" w:rsidRPr="000C70EC" w:rsidRDefault="008212A4" w:rsidP="008212A4">
      <w:pPr>
        <w:shd w:val="clear" w:color="auto" w:fill="FFFFFF"/>
        <w:rPr>
          <w:rStyle w:val="lrzxr"/>
          <w:szCs w:val="20"/>
        </w:rPr>
      </w:pPr>
    </w:p>
    <w:p w:rsidR="008212A4" w:rsidRDefault="008212A4" w:rsidP="008212A4">
      <w:pPr>
        <w:jc w:val="both"/>
        <w:rPr>
          <w:b/>
          <w:szCs w:val="20"/>
        </w:rPr>
      </w:pPr>
    </w:p>
    <w:p w:rsidR="008212A4" w:rsidRPr="000C70EC" w:rsidRDefault="008212A4" w:rsidP="008212A4">
      <w:pPr>
        <w:jc w:val="both"/>
        <w:rPr>
          <w:szCs w:val="20"/>
        </w:rPr>
      </w:pPr>
      <w:r w:rsidRPr="00926E6E">
        <w:rPr>
          <w:b/>
          <w:szCs w:val="20"/>
        </w:rPr>
        <w:t xml:space="preserve">Assunto: </w:t>
      </w:r>
      <w:r>
        <w:rPr>
          <w:b/>
          <w:szCs w:val="20"/>
        </w:rPr>
        <w:t>Informações sobre o fluxo interno de atendimento de crianças e adolescentes</w:t>
      </w:r>
    </w:p>
    <w:p w:rsidR="008212A4" w:rsidRDefault="008212A4" w:rsidP="008212A4">
      <w:pPr>
        <w:pStyle w:val="Default"/>
        <w:spacing w:line="276" w:lineRule="auto"/>
        <w:ind w:firstLine="851"/>
        <w:jc w:val="both"/>
        <w:rPr>
          <w:sz w:val="20"/>
          <w:szCs w:val="20"/>
        </w:rPr>
      </w:pPr>
    </w:p>
    <w:p w:rsidR="008212A4" w:rsidRDefault="008212A4" w:rsidP="008212A4">
      <w:pPr>
        <w:pStyle w:val="Default"/>
        <w:spacing w:line="276" w:lineRule="auto"/>
        <w:ind w:firstLine="851"/>
        <w:jc w:val="both"/>
        <w:rPr>
          <w:sz w:val="20"/>
          <w:szCs w:val="20"/>
        </w:rPr>
      </w:pPr>
    </w:p>
    <w:p w:rsidR="008212A4" w:rsidRPr="000C70EC" w:rsidRDefault="008212A4" w:rsidP="008212A4">
      <w:pPr>
        <w:pStyle w:val="Default"/>
        <w:spacing w:line="276" w:lineRule="auto"/>
        <w:ind w:firstLine="851"/>
        <w:jc w:val="both"/>
        <w:rPr>
          <w:sz w:val="20"/>
          <w:szCs w:val="20"/>
        </w:rPr>
      </w:pPr>
      <w:r w:rsidRPr="000C70EC">
        <w:rPr>
          <w:sz w:val="20"/>
          <w:szCs w:val="20"/>
        </w:rPr>
        <w:t>Senhor (es),</w:t>
      </w:r>
    </w:p>
    <w:p w:rsidR="008212A4" w:rsidRDefault="008212A4" w:rsidP="008212A4">
      <w:pPr>
        <w:pStyle w:val="Default"/>
        <w:spacing w:line="360" w:lineRule="auto"/>
        <w:ind w:firstLine="851"/>
        <w:jc w:val="both"/>
        <w:rPr>
          <w:color w:val="auto"/>
          <w:sz w:val="20"/>
          <w:szCs w:val="20"/>
        </w:rPr>
      </w:pPr>
    </w:p>
    <w:p w:rsidR="008212A4" w:rsidRDefault="008212A4" w:rsidP="008212A4">
      <w:pPr>
        <w:pStyle w:val="Corpodetexto"/>
        <w:spacing w:line="360" w:lineRule="auto"/>
        <w:ind w:right="108" w:firstLine="851"/>
        <w:jc w:val="both"/>
        <w:rPr>
          <w:szCs w:val="20"/>
        </w:rPr>
      </w:pPr>
      <w:r w:rsidRPr="003852CA">
        <w:rPr>
          <w:szCs w:val="20"/>
        </w:rPr>
        <w:t xml:space="preserve">Honrado em cumprimentá-los, </w:t>
      </w:r>
      <w:r>
        <w:t xml:space="preserve">visando ao </w:t>
      </w:r>
      <w:r w:rsidRPr="00926E6E">
        <w:rPr>
          <w:szCs w:val="20"/>
        </w:rPr>
        <w:t xml:space="preserve">aprimoramento do fluxo de atendimento a crianças e adolescentes, venho, pelo presente, </w:t>
      </w:r>
      <w:r>
        <w:rPr>
          <w:szCs w:val="20"/>
        </w:rPr>
        <w:t>solicit</w:t>
      </w:r>
      <w:r w:rsidRPr="00926E6E">
        <w:rPr>
          <w:szCs w:val="20"/>
        </w:rPr>
        <w:t xml:space="preserve">ar </w:t>
      </w:r>
      <w:r>
        <w:rPr>
          <w:szCs w:val="20"/>
        </w:rPr>
        <w:t xml:space="preserve">que </w:t>
      </w:r>
      <w:r w:rsidRPr="00926E6E">
        <w:rPr>
          <w:szCs w:val="20"/>
        </w:rPr>
        <w:t>Vossa</w:t>
      </w:r>
      <w:r>
        <w:rPr>
          <w:szCs w:val="20"/>
        </w:rPr>
        <w:t>s</w:t>
      </w:r>
      <w:r w:rsidRPr="00926E6E">
        <w:rPr>
          <w:szCs w:val="20"/>
        </w:rPr>
        <w:t xml:space="preserve"> Senhoria</w:t>
      </w:r>
      <w:r>
        <w:rPr>
          <w:szCs w:val="20"/>
        </w:rPr>
        <w:t>s</w:t>
      </w:r>
      <w:r w:rsidRPr="00926E6E">
        <w:rPr>
          <w:szCs w:val="20"/>
        </w:rPr>
        <w:t xml:space="preserve"> e os demais membros da rede de proteção </w:t>
      </w:r>
      <w:r>
        <w:rPr>
          <w:szCs w:val="20"/>
        </w:rPr>
        <w:t>informem o fluxo interno dos seus órgãos respectivos a partir do recebimento da notícia da ocorrência de um crime sexual contra criança e adolescente.</w:t>
      </w:r>
    </w:p>
    <w:p w:rsidR="008212A4" w:rsidRDefault="008212A4" w:rsidP="008212A4">
      <w:pPr>
        <w:pStyle w:val="Corpodetexto"/>
        <w:spacing w:line="360" w:lineRule="auto"/>
        <w:ind w:right="108" w:firstLine="851"/>
        <w:jc w:val="both"/>
        <w:rPr>
          <w:szCs w:val="20"/>
        </w:rPr>
      </w:pPr>
      <w:r>
        <w:rPr>
          <w:szCs w:val="20"/>
        </w:rPr>
        <w:t xml:space="preserve">Em anexo, segue um modelo de fluxo interno do seu órgão. Caso seja o mesmo, apenas confirme que é o fluxo seguido atualmente; caso contrário, informe o fluxo atual. </w:t>
      </w:r>
    </w:p>
    <w:p w:rsidR="008212A4" w:rsidRPr="000C70EC" w:rsidRDefault="008212A4" w:rsidP="008212A4">
      <w:pPr>
        <w:pStyle w:val="Corpodetexto"/>
        <w:spacing w:line="360" w:lineRule="auto"/>
        <w:ind w:right="108" w:firstLine="851"/>
        <w:jc w:val="both"/>
        <w:rPr>
          <w:szCs w:val="20"/>
        </w:rPr>
      </w:pPr>
      <w:r w:rsidRPr="000C70EC">
        <w:rPr>
          <w:szCs w:val="20"/>
        </w:rPr>
        <w:t>Atenciosamente,</w:t>
      </w:r>
    </w:p>
    <w:p w:rsidR="008212A4" w:rsidRPr="000C70EC" w:rsidRDefault="008212A4" w:rsidP="008212A4">
      <w:pPr>
        <w:spacing w:line="276" w:lineRule="auto"/>
        <w:ind w:firstLine="1418"/>
        <w:jc w:val="both"/>
        <w:rPr>
          <w:szCs w:val="20"/>
        </w:rPr>
      </w:pPr>
    </w:p>
    <w:p w:rsidR="008212A4" w:rsidRPr="000C70EC" w:rsidRDefault="008212A4" w:rsidP="008212A4">
      <w:pPr>
        <w:spacing w:line="276" w:lineRule="auto"/>
        <w:jc w:val="center"/>
        <w:rPr>
          <w:b/>
          <w:szCs w:val="20"/>
        </w:rPr>
      </w:pPr>
    </w:p>
    <w:p w:rsidR="008212A4" w:rsidRPr="000C70EC" w:rsidRDefault="008212A4" w:rsidP="008212A4">
      <w:pPr>
        <w:spacing w:line="276" w:lineRule="auto"/>
        <w:jc w:val="center"/>
        <w:rPr>
          <w:b/>
          <w:szCs w:val="20"/>
        </w:rPr>
      </w:pPr>
    </w:p>
    <w:p w:rsidR="008212A4" w:rsidRPr="00C35F42" w:rsidRDefault="008212A4" w:rsidP="008212A4">
      <w:pPr>
        <w:spacing w:line="276" w:lineRule="auto"/>
        <w:jc w:val="center"/>
        <w:rPr>
          <w:b/>
          <w:szCs w:val="20"/>
        </w:rPr>
      </w:pPr>
    </w:p>
    <w:p w:rsidR="008212A4" w:rsidRPr="00C35F42" w:rsidRDefault="008212A4" w:rsidP="008212A4">
      <w:pPr>
        <w:spacing w:line="276" w:lineRule="auto"/>
        <w:jc w:val="center"/>
        <w:rPr>
          <w:b/>
          <w:szCs w:val="20"/>
        </w:rPr>
      </w:pPr>
    </w:p>
    <w:p w:rsidR="008212A4" w:rsidRPr="00C35F42" w:rsidRDefault="008212A4" w:rsidP="008212A4">
      <w:pPr>
        <w:spacing w:line="276" w:lineRule="auto"/>
        <w:jc w:val="center"/>
        <w:rPr>
          <w:b/>
          <w:szCs w:val="20"/>
        </w:rPr>
      </w:pPr>
      <w:r w:rsidRPr="00C35F42">
        <w:rPr>
          <w:b/>
          <w:szCs w:val="20"/>
        </w:rPr>
        <w:t xml:space="preserve"> </w:t>
      </w:r>
      <w:r w:rsidRPr="00C35F42">
        <w:rPr>
          <w:b/>
          <w:bCs/>
          <w:szCs w:val="20"/>
        </w:rPr>
        <w:t xml:space="preserve">RONALDO CARVALHO BASTOS JUNIOR </w:t>
      </w:r>
    </w:p>
    <w:p w:rsidR="008212A4" w:rsidRPr="000C70EC" w:rsidRDefault="008212A4" w:rsidP="008212A4">
      <w:pPr>
        <w:spacing w:line="276" w:lineRule="auto"/>
        <w:jc w:val="center"/>
        <w:rPr>
          <w:szCs w:val="20"/>
        </w:rPr>
      </w:pPr>
      <w:r w:rsidRPr="00C35F42">
        <w:rPr>
          <w:b/>
          <w:bCs/>
          <w:szCs w:val="20"/>
        </w:rPr>
        <w:t>Promotor de Justiça Titular da Promotoria de Justiça de Portel.</w:t>
      </w:r>
    </w:p>
    <w:p w:rsidR="00566286" w:rsidRDefault="00566286"/>
    <w:sectPr w:rsidR="00566286" w:rsidSect="00787F25">
      <w:headerReference w:type="default" r:id="rId6"/>
      <w:footerReference w:type="default" r:id="rId7"/>
      <w:pgSz w:w="11906" w:h="16838"/>
      <w:pgMar w:top="851" w:right="1134" w:bottom="1134" w:left="1701" w:header="426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70B" w:rsidRDefault="008B470B">
      <w:r>
        <w:separator/>
      </w:r>
    </w:p>
  </w:endnote>
  <w:endnote w:type="continuationSeparator" w:id="0">
    <w:p w:rsidR="008B470B" w:rsidRDefault="008B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63" w:rsidRDefault="008212A4">
    <w:pPr>
      <w:pStyle w:val="Rodap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-1365250</wp:posOffset>
              </wp:positionH>
              <wp:positionV relativeFrom="paragraph">
                <wp:posOffset>249555</wp:posOffset>
              </wp:positionV>
              <wp:extent cx="1151890" cy="431800"/>
              <wp:effectExtent l="0" t="1905" r="3810" b="4445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1890" cy="431800"/>
                      </a:xfrm>
                      <a:prstGeom prst="rect">
                        <a:avLst/>
                      </a:prstGeom>
                      <a:solidFill>
                        <a:srgbClr val="A91A2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5F9001" id="Retângulo 5" o:spid="_x0000_s1026" style="position:absolute;margin-left:-107.5pt;margin-top:19.65pt;width:90.7pt;height:34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" fillcolor="#a91a27" stroked="f" strokecolor="#3465a4">
              <v:stroke joinstyle="round"/>
            </v:rect>
          </w:pict>
        </mc:Fallback>
      </mc:AlternateConten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412E2E">
      <w:rPr>
        <w:noProof/>
        <w:sz w:val="16"/>
      </w:rPr>
      <w:t>1</w:t>
    </w:r>
    <w:r>
      <w:rPr>
        <w:sz w:val="16"/>
      </w:rPr>
      <w:fldChar w:fldCharType="end"/>
    </w:r>
  </w:p>
  <w:p w:rsidR="00960963" w:rsidRDefault="008212A4">
    <w:pPr>
      <w:pStyle w:val="Rodap"/>
      <w:rPr>
        <w:sz w:val="16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45720" distB="45720" distL="114935" distR="114935" simplePos="0" relativeHeight="251660288" behindDoc="1" locked="0" layoutInCell="1" allowOverlap="1">
              <wp:simplePos x="0" y="0"/>
              <wp:positionH relativeFrom="column">
                <wp:posOffset>-117475</wp:posOffset>
              </wp:positionH>
              <wp:positionV relativeFrom="paragraph">
                <wp:posOffset>60960</wp:posOffset>
              </wp:positionV>
              <wp:extent cx="3696335" cy="575310"/>
              <wp:effectExtent l="0" t="3810" r="2540" b="190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6335" cy="575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963" w:rsidRDefault="008212A4">
                          <w:pPr>
                            <w:pStyle w:val="Contedodoquadro"/>
                          </w:pP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PROMOTORIA DE JUSTIÇA DE PORTEL</w:t>
                          </w:r>
                        </w:p>
                        <w:p w:rsidR="00960963" w:rsidRDefault="008212A4">
                          <w:pPr>
                            <w:pStyle w:val="Contedodoquadro"/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Avenida Augusto Montenegro nº 510, Bairro: Mangueirão</w:t>
                          </w:r>
                        </w:p>
                        <w:p w:rsidR="00960963" w:rsidRDefault="008212A4">
                          <w:pPr>
                            <w:pStyle w:val="Contedodoquadro"/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CEP: 68.480-000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-9.25pt;margin-top:4.8pt;width:291.05pt;height:45.3pt;z-index:-251656192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" stroked="f">
              <v:textbox inset="7.25pt,3.65pt,7.25pt,3.65pt">
                <w:txbxContent>
                  <w:p w:rsidR="00960963" w:rsidRDefault="008212A4">
                    <w:pPr>
                      <w:pStyle w:val="Contedodoquadro"/>
                    </w:pPr>
                    <w:r>
                      <w:rPr>
                        <w:b/>
                        <w:color w:val="808080"/>
                        <w:sz w:val="16"/>
                      </w:rPr>
                      <w:t>PROMOTORIA DE JUSTIÇA DE PORTEL</w:t>
                    </w:r>
                  </w:p>
                  <w:p w:rsidR="00960963" w:rsidRDefault="008212A4">
                    <w:pPr>
                      <w:pStyle w:val="Contedodoquadro"/>
                    </w:pPr>
                    <w:r>
                      <w:rPr>
                        <w:color w:val="808080"/>
                        <w:sz w:val="16"/>
                      </w:rPr>
                      <w:t>Avenida Augusto Montenegro nº 510, Bairro: Mangueirão</w:t>
                    </w:r>
                  </w:p>
                  <w:p w:rsidR="00960963" w:rsidRDefault="008212A4">
                    <w:pPr>
                      <w:pStyle w:val="Contedodoquadro"/>
                    </w:pPr>
                    <w:r>
                      <w:rPr>
                        <w:color w:val="808080"/>
                        <w:sz w:val="16"/>
                      </w:rPr>
                      <w:t>CEP: 68.480-000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3543935</wp:posOffset>
              </wp:positionH>
              <wp:positionV relativeFrom="paragraph">
                <wp:posOffset>106680</wp:posOffset>
              </wp:positionV>
              <wp:extent cx="408940" cy="0"/>
              <wp:effectExtent l="10160" t="11430" r="9525" b="762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8940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A91A27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91950" id="Conector reto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05pt,8.4pt" to="311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" strokecolor="#a91a27" strokeweight=".18mm">
              <v:stroke joinstyle="miter" endcap="square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935" distR="114935" simplePos="0" relativeHeight="251662336" behindDoc="1" locked="0" layoutInCell="1" allowOverlap="1">
              <wp:simplePos x="0" y="0"/>
              <wp:positionH relativeFrom="column">
                <wp:posOffset>3596640</wp:posOffset>
              </wp:positionH>
              <wp:positionV relativeFrom="paragraph">
                <wp:posOffset>60960</wp:posOffset>
              </wp:positionV>
              <wp:extent cx="2195195" cy="467360"/>
              <wp:effectExtent l="0" t="381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5195" cy="46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963" w:rsidRDefault="008212A4">
                          <w:r>
                            <w:rPr>
                              <w:color w:val="808080"/>
                              <w:sz w:val="16"/>
                            </w:rPr>
                            <w:t>(91) 3784-1297</w:t>
                          </w:r>
                        </w:p>
                        <w:p w:rsidR="00960963" w:rsidRDefault="008212A4">
                          <w:r>
                            <w:rPr>
                              <w:color w:val="808080"/>
                              <w:sz w:val="16"/>
                            </w:rPr>
                            <w:t>mpportel@mppa.mp.br</w:t>
                          </w:r>
                        </w:p>
                        <w:p w:rsidR="00960963" w:rsidRDefault="008212A4">
                          <w:r>
                            <w:rPr>
                              <w:color w:val="808080"/>
                              <w:sz w:val="16"/>
                            </w:rPr>
                            <w:t>www.mppa.mp.br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283.2pt;margin-top:4.8pt;width:172.85pt;height:36.8pt;z-index:-251654144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" stroked="f">
              <v:textbox inset="7.25pt,3.65pt,7.25pt,3.65pt">
                <w:txbxContent>
                  <w:p w:rsidR="00960963" w:rsidRDefault="008212A4">
                    <w:r>
                      <w:rPr>
                        <w:color w:val="808080"/>
                        <w:sz w:val="16"/>
                      </w:rPr>
                      <w:t>(91) 3784-1297</w:t>
                    </w:r>
                  </w:p>
                  <w:p w:rsidR="00960963" w:rsidRDefault="008212A4">
                    <w:r>
                      <w:rPr>
                        <w:color w:val="808080"/>
                        <w:sz w:val="16"/>
                      </w:rPr>
                      <w:t>mppo</w:t>
                    </w:r>
                    <w:r>
                      <w:rPr>
                        <w:color w:val="808080"/>
                        <w:sz w:val="16"/>
                      </w:rPr>
                      <w:t>rtel@mppa.mp.br</w:t>
                    </w:r>
                  </w:p>
                  <w:p w:rsidR="00960963" w:rsidRDefault="008212A4">
                    <w:r>
                      <w:rPr>
                        <w:color w:val="808080"/>
                        <w:sz w:val="16"/>
                      </w:rPr>
                      <w:t>www.mppa.mp.br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70B" w:rsidRDefault="008B470B">
      <w:r>
        <w:separator/>
      </w:r>
    </w:p>
  </w:footnote>
  <w:footnote w:type="continuationSeparator" w:id="0">
    <w:p w:rsidR="008B470B" w:rsidRDefault="008B4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835"/>
      <w:gridCol w:w="6345"/>
    </w:tblGrid>
    <w:tr w:rsidR="00960963">
      <w:trPr>
        <w:trHeight w:val="1134"/>
      </w:trPr>
      <w:tc>
        <w:tcPr>
          <w:tcW w:w="2835" w:type="dxa"/>
          <w:shd w:val="clear" w:color="auto" w:fill="auto"/>
          <w:vAlign w:val="bottom"/>
        </w:tcPr>
        <w:p w:rsidR="00960963" w:rsidRDefault="008212A4">
          <w:pPr>
            <w:pStyle w:val="Cabealho"/>
            <w:spacing w:line="276" w:lineRule="auto"/>
            <w:rPr>
              <w:b/>
              <w:sz w:val="22"/>
            </w:rPr>
          </w:pPr>
          <w:r>
            <w:rPr>
              <w:noProof/>
              <w:sz w:val="22"/>
              <w:lang w:eastAsia="pt-BR"/>
            </w:rPr>
            <w:drawing>
              <wp:inline distT="0" distB="0" distL="0" distR="0" wp14:anchorId="0799EE0A" wp14:editId="374DA36A">
                <wp:extent cx="1333500" cy="6985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6" t="-87" r="-46" b="-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8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5" w:type="dxa"/>
          <w:shd w:val="clear" w:color="auto" w:fill="auto"/>
          <w:vAlign w:val="bottom"/>
        </w:tcPr>
        <w:p w:rsidR="00960963" w:rsidRDefault="008212A4">
          <w:pPr>
            <w:pStyle w:val="Cabealho"/>
            <w:spacing w:line="276" w:lineRule="auto"/>
          </w:pPr>
          <w:r>
            <w:rPr>
              <w:b/>
              <w:sz w:val="22"/>
            </w:rPr>
            <w:t>PROMOTORIA DE JUSTIÇA DE PORTEL - PJP</w:t>
          </w:r>
        </w:p>
        <w:p w:rsidR="00960963" w:rsidRDefault="008212A4">
          <w:pPr>
            <w:pStyle w:val="Rodap"/>
            <w:shd w:val="clear" w:color="auto" w:fill="FFFFFF"/>
            <w:spacing w:line="276" w:lineRule="auto"/>
          </w:pPr>
          <w:r>
            <w:rPr>
              <w:rFonts w:eastAsia="Arial"/>
              <w:sz w:val="22"/>
            </w:rPr>
            <w:t xml:space="preserve"> </w:t>
          </w:r>
        </w:p>
      </w:tc>
    </w:tr>
  </w:tbl>
  <w:p w:rsidR="00960963" w:rsidRDefault="008B470B">
    <w:pPr>
      <w:pStyle w:val="Cabealho"/>
      <w:spacing w:line="276" w:lineRule="auto"/>
      <w:rPr>
        <w:sz w:val="22"/>
      </w:rPr>
    </w:pPr>
  </w:p>
  <w:p w:rsidR="00960963" w:rsidRDefault="008212A4">
    <w:pPr>
      <w:pStyle w:val="Cabealho"/>
      <w:spacing w:line="276" w:lineRule="auto"/>
      <w:rPr>
        <w:sz w:val="22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13970</wp:posOffset>
              </wp:positionH>
              <wp:positionV relativeFrom="paragraph">
                <wp:posOffset>12700</wp:posOffset>
              </wp:positionV>
              <wp:extent cx="5705475" cy="0"/>
              <wp:effectExtent l="33020" t="31750" r="33655" b="34925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57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6669C4" id="Conector reto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pt" to="450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" strokeweight="1.59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A4"/>
    <w:rsid w:val="00412E2E"/>
    <w:rsid w:val="00566286"/>
    <w:rsid w:val="008212A4"/>
    <w:rsid w:val="008B470B"/>
    <w:rsid w:val="00CC2875"/>
    <w:rsid w:val="00DE27DE"/>
    <w:rsid w:val="00E4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5A8267-4F2C-4598-BC6A-16178F68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2A4"/>
    <w:pPr>
      <w:suppressAutoHyphens/>
      <w:spacing w:after="0" w:line="240" w:lineRule="auto"/>
    </w:pPr>
    <w:rPr>
      <w:rFonts w:ascii="Arial" w:eastAsia="Calibri" w:hAnsi="Arial" w:cs="Arial"/>
      <w:sz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212A4"/>
    <w:rPr>
      <w:color w:val="0563C1"/>
      <w:u w:val="single"/>
    </w:rPr>
  </w:style>
  <w:style w:type="paragraph" w:styleId="Corpodetexto">
    <w:name w:val="Body Text"/>
    <w:basedOn w:val="Normal"/>
    <w:link w:val="CorpodetextoChar"/>
    <w:rsid w:val="008212A4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8212A4"/>
    <w:rPr>
      <w:rFonts w:ascii="Arial" w:eastAsia="Calibri" w:hAnsi="Arial" w:cs="Arial"/>
      <w:sz w:val="20"/>
      <w:lang w:eastAsia="zh-CN"/>
    </w:rPr>
  </w:style>
  <w:style w:type="paragraph" w:styleId="Cabealho">
    <w:name w:val="header"/>
    <w:basedOn w:val="Normal"/>
    <w:link w:val="CabealhoChar"/>
    <w:rsid w:val="008212A4"/>
  </w:style>
  <w:style w:type="character" w:customStyle="1" w:styleId="CabealhoChar">
    <w:name w:val="Cabeçalho Char"/>
    <w:basedOn w:val="Fontepargpadro"/>
    <w:link w:val="Cabealho"/>
    <w:rsid w:val="008212A4"/>
    <w:rPr>
      <w:rFonts w:ascii="Arial" w:eastAsia="Calibri" w:hAnsi="Arial" w:cs="Arial"/>
      <w:sz w:val="20"/>
      <w:lang w:eastAsia="zh-CN"/>
    </w:rPr>
  </w:style>
  <w:style w:type="paragraph" w:styleId="Rodap">
    <w:name w:val="footer"/>
    <w:basedOn w:val="Normal"/>
    <w:link w:val="RodapChar"/>
    <w:rsid w:val="008212A4"/>
  </w:style>
  <w:style w:type="character" w:customStyle="1" w:styleId="RodapChar">
    <w:name w:val="Rodapé Char"/>
    <w:basedOn w:val="Fontepargpadro"/>
    <w:link w:val="Rodap"/>
    <w:rsid w:val="008212A4"/>
    <w:rPr>
      <w:rFonts w:ascii="Arial" w:eastAsia="Calibri" w:hAnsi="Arial" w:cs="Arial"/>
      <w:sz w:val="20"/>
      <w:lang w:eastAsia="zh-CN"/>
    </w:rPr>
  </w:style>
  <w:style w:type="paragraph" w:styleId="SemEspaamento">
    <w:name w:val="No Spacing"/>
    <w:qFormat/>
    <w:rsid w:val="008212A4"/>
    <w:pPr>
      <w:suppressAutoHyphens/>
      <w:spacing w:after="0" w:line="240" w:lineRule="auto"/>
    </w:pPr>
    <w:rPr>
      <w:rFonts w:ascii="Arial" w:eastAsia="Calibri" w:hAnsi="Arial" w:cs="Arial"/>
      <w:sz w:val="20"/>
      <w:lang w:eastAsia="zh-CN"/>
    </w:rPr>
  </w:style>
  <w:style w:type="paragraph" w:customStyle="1" w:styleId="Default">
    <w:name w:val="Default"/>
    <w:rsid w:val="008212A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8212A4"/>
  </w:style>
  <w:style w:type="character" w:customStyle="1" w:styleId="lrzxr">
    <w:name w:val="lrzxr"/>
    <w:qFormat/>
    <w:rsid w:val="008212A4"/>
  </w:style>
  <w:style w:type="character" w:styleId="Forte">
    <w:name w:val="Strong"/>
    <w:uiPriority w:val="22"/>
    <w:qFormat/>
    <w:rsid w:val="00821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CARVALHO BASTOS JUNIOR</dc:creator>
  <cp:keywords/>
  <dc:description/>
  <cp:lastModifiedBy>RONALDO CARVALHO BASTOS JUNIOR</cp:lastModifiedBy>
  <cp:revision>3</cp:revision>
  <dcterms:created xsi:type="dcterms:W3CDTF">2025-02-27T12:39:00Z</dcterms:created>
  <dcterms:modified xsi:type="dcterms:W3CDTF">2025-02-27T17:39:00Z</dcterms:modified>
</cp:coreProperties>
</file>